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030" w:rsidRPr="00754791" w:rsidRDefault="00332030" w:rsidP="00332030">
      <w:pPr>
        <w:rPr>
          <w:sz w:val="28"/>
          <w:szCs w:val="28"/>
        </w:rPr>
      </w:pPr>
      <w:r w:rsidRPr="00754791">
        <w:rPr>
          <w:sz w:val="28"/>
          <w:szCs w:val="28"/>
        </w:rPr>
        <w:t>Samenwerken</w:t>
      </w:r>
      <w:r>
        <w:rPr>
          <w:sz w:val="28"/>
          <w:szCs w:val="28"/>
        </w:rPr>
        <w:t xml:space="preserve"> FLP 2</w:t>
      </w:r>
    </w:p>
    <w:p w:rsidR="00332030" w:rsidRPr="00754791" w:rsidRDefault="00332030" w:rsidP="00332030">
      <w:pPr>
        <w:rPr>
          <w:b/>
        </w:rPr>
      </w:pPr>
      <w:r w:rsidRPr="00754791">
        <w:rPr>
          <w:b/>
        </w:rPr>
        <w:t>Wat behoor ik te weten/kunnen (niveau 1, laagcomplex)?</w:t>
      </w:r>
    </w:p>
    <w:p w:rsidR="00332030" w:rsidRPr="004551BC" w:rsidRDefault="00332030" w:rsidP="00332030">
      <w:r w:rsidRPr="00754791">
        <w:t>Student kan goed samenwerken; hij weet hoe je anderen in hun waarden laat en hoe je samen tot een goed eindproduct komt.</w:t>
      </w:r>
    </w:p>
    <w:p w:rsidR="00332030" w:rsidRPr="00754791" w:rsidRDefault="00332030" w:rsidP="00332030">
      <w:pPr>
        <w:rPr>
          <w:b/>
        </w:rPr>
      </w:pPr>
      <w:r w:rsidRPr="00754791">
        <w:rPr>
          <w:b/>
        </w:rPr>
        <w:t>Wat kan ik?</w:t>
      </w:r>
    </w:p>
    <w:p w:rsidR="00332030" w:rsidRPr="00754791" w:rsidRDefault="00332030" w:rsidP="00332030">
      <w:r w:rsidRPr="00754791">
        <w:t>Student kan werken in groepsverband, waarbij de normen en waarden van de ande</w:t>
      </w:r>
      <w:r>
        <w:t>re persoon worden geaccepteerd.</w:t>
      </w:r>
      <w:r w:rsidRPr="00754791">
        <w:br/>
      </w:r>
      <w:r w:rsidRPr="00754791">
        <w:rPr>
          <w:i/>
        </w:rPr>
        <w:t xml:space="preserve">Sterk punt: </w:t>
      </w:r>
      <w:r w:rsidRPr="00754791">
        <w:t>Is sociaal makkelijk in de omgang.</w:t>
      </w:r>
      <w:r w:rsidR="002A19D0">
        <w:t xml:space="preserve"> Helpt graag anderen.</w:t>
      </w:r>
      <w:r w:rsidRPr="00754791">
        <w:br/>
      </w:r>
      <w:r w:rsidRPr="00754791">
        <w:rPr>
          <w:i/>
        </w:rPr>
        <w:t xml:space="preserve">Zwak punt: </w:t>
      </w:r>
      <w:r w:rsidRPr="00754791">
        <w:t xml:space="preserve">Vind het moeilijk taken uit handen te geven. </w:t>
      </w:r>
      <w:r w:rsidR="002A19D0">
        <w:t>Het</w:t>
      </w:r>
      <w:r>
        <w:t xml:space="preserve"> heeft te maken met het feit dat ik de touwtjes graag in eigen handen heb.</w:t>
      </w:r>
      <w:r w:rsidRPr="00754791">
        <w:br/>
      </w:r>
      <w:r w:rsidRPr="00754791">
        <w:rPr>
          <w:i/>
        </w:rPr>
        <w:t xml:space="preserve">Score: </w:t>
      </w:r>
      <w:r w:rsidR="002A19D0">
        <w:t xml:space="preserve">Vanaf FLP 1 heeft er een groei plaatsgevonden. Dit zie ik terug in de feedback van MW. Daarnaast heeft het samenwerken gezorgd voor een goede vorm van lesgeven van </w:t>
      </w:r>
      <w:proofErr w:type="spellStart"/>
      <w:r w:rsidR="002A19D0">
        <w:t>Skill</w:t>
      </w:r>
      <w:proofErr w:type="spellEnd"/>
      <w:r w:rsidR="002A19D0">
        <w:t xml:space="preserve"> 114 en 115 en voor goede voorbereidingen van IF.</w:t>
      </w:r>
      <w:r w:rsidRPr="00754791">
        <w:br/>
      </w:r>
      <w:r w:rsidRPr="00754791">
        <w:rPr>
          <w:i/>
        </w:rPr>
        <w:t xml:space="preserve">Bewijs: </w:t>
      </w:r>
      <w:r w:rsidR="002A19D0">
        <w:t xml:space="preserve">MW FLP 2 feedback, </w:t>
      </w:r>
      <w:r w:rsidR="000D63AB">
        <w:t xml:space="preserve">MW FLP 2 zelfreflectie, </w:t>
      </w:r>
      <w:proofErr w:type="spellStart"/>
      <w:r w:rsidR="002A19D0">
        <w:t>Skill</w:t>
      </w:r>
      <w:proofErr w:type="spellEnd"/>
      <w:r w:rsidR="002A19D0">
        <w:t xml:space="preserve"> 114 en 115 lesgeven, IF FLP 2 voorbereiding 3</w:t>
      </w:r>
    </w:p>
    <w:p w:rsidR="00332030" w:rsidRDefault="00332030" w:rsidP="00332030">
      <w:pPr>
        <w:rPr>
          <w:b/>
        </w:rPr>
      </w:pPr>
      <w:r w:rsidRPr="00754791">
        <w:rPr>
          <w:b/>
        </w:rPr>
        <w:t>Wat wil ik kunnen?</w:t>
      </w:r>
    </w:p>
    <w:p w:rsidR="00332030" w:rsidRPr="004551BC" w:rsidRDefault="00332030" w:rsidP="00332030">
      <w:r w:rsidRPr="00754791">
        <w:t>Student kan goed samenwerken; hij weet hoe je anderen in hun waarden laat en hoe je samen tot een goed eindproduct komt.</w:t>
      </w:r>
    </w:p>
    <w:p w:rsidR="00332030" w:rsidRPr="00792B34" w:rsidRDefault="00332030" w:rsidP="00332030">
      <w:r>
        <w:t>Daarnaast kan ik taken uit handen geven, wanneer ze volbracht moeten worden in groepsverband.</w:t>
      </w:r>
    </w:p>
    <w:p w:rsidR="00332030" w:rsidRPr="00754791" w:rsidRDefault="00332030" w:rsidP="00332030">
      <w:pPr>
        <w:rPr>
          <w:b/>
        </w:rPr>
      </w:pPr>
      <w:r w:rsidRPr="00754791">
        <w:rPr>
          <w:b/>
        </w:rPr>
        <w:t>Wat heb ik daarvoor nodig?</w:t>
      </w:r>
    </w:p>
    <w:p w:rsidR="00332030" w:rsidRDefault="00332030" w:rsidP="00332030">
      <w:r>
        <w:t>De student moet zich verder ontwikkelen om bij het samenwerken niveau 1 te bereiken. Dit wordt gedaan door:</w:t>
      </w:r>
    </w:p>
    <w:p w:rsidR="00332030" w:rsidRDefault="00332030" w:rsidP="00332030">
      <w:pPr>
        <w:pStyle w:val="Lijstalinea"/>
        <w:numPr>
          <w:ilvl w:val="0"/>
          <w:numId w:val="2"/>
        </w:numPr>
      </w:pPr>
      <w:r>
        <w:t>Het goed samenwerken tijdens MW</w:t>
      </w:r>
    </w:p>
    <w:p w:rsidR="00332030" w:rsidRDefault="00332030" w:rsidP="00332030">
      <w:pPr>
        <w:pStyle w:val="Lijstalinea"/>
        <w:numPr>
          <w:ilvl w:val="0"/>
          <w:numId w:val="2"/>
        </w:numPr>
      </w:pPr>
      <w:r>
        <w:t>Samenwerken in het oefengroepje</w:t>
      </w:r>
    </w:p>
    <w:p w:rsidR="00332030" w:rsidRDefault="00332030" w:rsidP="00332030">
      <w:pPr>
        <w:pStyle w:val="Lijstalinea"/>
        <w:numPr>
          <w:ilvl w:val="0"/>
          <w:numId w:val="2"/>
        </w:numPr>
      </w:pPr>
      <w:r>
        <w:t>Elkaar te helpen met activiteiten van school</w:t>
      </w:r>
    </w:p>
    <w:p w:rsidR="00332030" w:rsidRDefault="00332030" w:rsidP="00332030">
      <w:r w:rsidRPr="00754791">
        <w:t xml:space="preserve">De student moet werken aan het kunnen vertrouwen van </w:t>
      </w:r>
      <w:r>
        <w:t>anderen. Dit wordt gedaan door:</w:t>
      </w:r>
    </w:p>
    <w:p w:rsidR="00332030" w:rsidRDefault="00332030" w:rsidP="00332030">
      <w:pPr>
        <w:pStyle w:val="Lijstalinea"/>
        <w:numPr>
          <w:ilvl w:val="0"/>
          <w:numId w:val="1"/>
        </w:numPr>
      </w:pPr>
      <w:r w:rsidRPr="00754791">
        <w:t>Geen t</w:t>
      </w:r>
      <w:r w:rsidR="00BA79A4">
        <w:t>aken van anderen over te nemen</w:t>
      </w:r>
    </w:p>
    <w:p w:rsidR="005D59E8" w:rsidRDefault="00332030" w:rsidP="00332030">
      <w:pPr>
        <w:pStyle w:val="Lijstalinea"/>
        <w:numPr>
          <w:ilvl w:val="0"/>
          <w:numId w:val="1"/>
        </w:numPr>
      </w:pPr>
      <w:r w:rsidRPr="00754791">
        <w:t>Feedback te vragen over het gev</w:t>
      </w:r>
      <w:r>
        <w:t>oel dat anderen hebben over de</w:t>
      </w:r>
      <w:r w:rsidR="00BA79A4">
        <w:t xml:space="preserve"> vertrouwen in hen</w:t>
      </w:r>
    </w:p>
    <w:p w:rsidR="005D59E8" w:rsidRDefault="005D59E8">
      <w:r>
        <w:br w:type="page"/>
      </w:r>
    </w:p>
    <w:p w:rsidR="00332030" w:rsidRDefault="005D59E8" w:rsidP="005D59E8">
      <w:pPr>
        <w:rPr>
          <w:b/>
        </w:rPr>
      </w:pPr>
      <w:r>
        <w:rPr>
          <w:b/>
        </w:rPr>
        <w:lastRenderedPageBreak/>
        <w:t>Bewijsstukken</w:t>
      </w:r>
    </w:p>
    <w:p w:rsidR="005D59E8" w:rsidRDefault="005D59E8" w:rsidP="005D59E8">
      <w:r>
        <w:t>MW FLP 2 feedback</w:t>
      </w:r>
    </w:p>
    <w:tbl>
      <w:tblPr>
        <w:tblW w:w="903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1"/>
        <w:gridCol w:w="5830"/>
      </w:tblGrid>
      <w:tr w:rsidR="005D59E8" w:rsidRPr="004114CD" w:rsidTr="00430E32">
        <w:trPr>
          <w:trHeight w:hRule="exact" w:val="370"/>
        </w:trPr>
        <w:tc>
          <w:tcPr>
            <w:tcW w:w="3201" w:type="dxa"/>
          </w:tcPr>
          <w:p w:rsidR="005D59E8" w:rsidRPr="004114CD" w:rsidRDefault="005D59E8" w:rsidP="00430E32">
            <w:pPr>
              <w:widowControl w:val="0"/>
              <w:tabs>
                <w:tab w:val="left" w:pos="410"/>
              </w:tabs>
              <w:spacing w:line="264" w:lineRule="auto"/>
              <w:jc w:val="both"/>
            </w:pPr>
            <w:r w:rsidRPr="004114CD">
              <w:t>Naam groepsleden</w:t>
            </w:r>
          </w:p>
        </w:tc>
        <w:tc>
          <w:tcPr>
            <w:tcW w:w="5830" w:type="dxa"/>
          </w:tcPr>
          <w:p w:rsidR="005D59E8" w:rsidRPr="004114CD" w:rsidRDefault="005D59E8" w:rsidP="00430E32">
            <w:pPr>
              <w:spacing w:line="264" w:lineRule="auto"/>
              <w:ind w:left="63"/>
            </w:pPr>
            <w:r w:rsidRPr="004114CD">
              <w:t>Samenvatting van de Feedback</w:t>
            </w:r>
          </w:p>
        </w:tc>
      </w:tr>
      <w:tr w:rsidR="005D59E8" w:rsidRPr="004114CD" w:rsidTr="00430E32">
        <w:trPr>
          <w:trHeight w:hRule="exact" w:val="1117"/>
        </w:trPr>
        <w:tc>
          <w:tcPr>
            <w:tcW w:w="3201" w:type="dxa"/>
          </w:tcPr>
          <w:p w:rsidR="005D59E8" w:rsidRPr="004114CD" w:rsidRDefault="005D59E8" w:rsidP="005D59E8">
            <w:pPr>
              <w:numPr>
                <w:ilvl w:val="0"/>
                <w:numId w:val="3"/>
              </w:numPr>
              <w:tabs>
                <w:tab w:val="clear" w:pos="720"/>
                <w:tab w:val="num" w:pos="410"/>
              </w:tabs>
              <w:spacing w:after="0" w:line="240" w:lineRule="auto"/>
              <w:ind w:left="410"/>
            </w:pPr>
            <w:r w:rsidRPr="004114CD">
              <w:t>Ik zelf</w:t>
            </w:r>
          </w:p>
        </w:tc>
        <w:tc>
          <w:tcPr>
            <w:tcW w:w="5830" w:type="dxa"/>
          </w:tcPr>
          <w:p w:rsidR="005D59E8" w:rsidRPr="004114CD" w:rsidRDefault="005D59E8" w:rsidP="00430E32">
            <w:pPr>
              <w:ind w:left="63"/>
            </w:pPr>
            <w:r w:rsidRPr="004114CD">
              <w:t>Top: Dat ik hard werk en het niet erg vind om wat extra taken op me te nemen.</w:t>
            </w:r>
            <w:r w:rsidRPr="004114CD">
              <w:br/>
              <w:t>Tip: Anderen meer een kans geven om ook te laten zien wat ze kunnen.</w:t>
            </w:r>
          </w:p>
        </w:tc>
      </w:tr>
      <w:tr w:rsidR="005D59E8" w:rsidRPr="004114CD" w:rsidTr="00430E32">
        <w:trPr>
          <w:trHeight w:hRule="exact" w:val="1686"/>
        </w:trPr>
        <w:tc>
          <w:tcPr>
            <w:tcW w:w="3201" w:type="dxa"/>
          </w:tcPr>
          <w:p w:rsidR="005D59E8" w:rsidRPr="004114CD" w:rsidRDefault="005D59E8" w:rsidP="005D59E8">
            <w:pPr>
              <w:numPr>
                <w:ilvl w:val="0"/>
                <w:numId w:val="3"/>
              </w:numPr>
              <w:tabs>
                <w:tab w:val="clear" w:pos="720"/>
                <w:tab w:val="num" w:pos="410"/>
              </w:tabs>
              <w:spacing w:after="0" w:line="240" w:lineRule="auto"/>
              <w:ind w:left="410"/>
            </w:pPr>
            <w:r w:rsidRPr="004114CD">
              <w:t>José</w:t>
            </w:r>
          </w:p>
        </w:tc>
        <w:tc>
          <w:tcPr>
            <w:tcW w:w="5830" w:type="dxa"/>
          </w:tcPr>
          <w:p w:rsidR="005D59E8" w:rsidRPr="004114CD" w:rsidRDefault="005D59E8" w:rsidP="00430E32">
            <w:pPr>
              <w:ind w:left="63"/>
            </w:pPr>
            <w:r w:rsidRPr="004114CD">
              <w:rPr>
                <w:color w:val="000000"/>
              </w:rPr>
              <w:t xml:space="preserve">TOP: Je bent erg betrokken bij alle vergaderingen, je hebt altijd goede oplossingen en hakt de knoop door als het te lang duurt. </w:t>
            </w:r>
            <w:r w:rsidRPr="004114CD">
              <w:rPr>
                <w:color w:val="000000"/>
              </w:rPr>
              <w:br/>
              <w:t>TIP: Het is goed dat je het met anderen eens bent, maar probeer soms wat langer bij je eigen standpunt/idee te blijven, die zijn vaak goed!</w:t>
            </w:r>
          </w:p>
        </w:tc>
      </w:tr>
      <w:tr w:rsidR="005D59E8" w:rsidRPr="004114CD" w:rsidTr="00430E32">
        <w:trPr>
          <w:trHeight w:hRule="exact" w:val="859"/>
        </w:trPr>
        <w:tc>
          <w:tcPr>
            <w:tcW w:w="3201" w:type="dxa"/>
          </w:tcPr>
          <w:p w:rsidR="005D59E8" w:rsidRPr="004114CD" w:rsidRDefault="005D59E8" w:rsidP="005D59E8">
            <w:pPr>
              <w:numPr>
                <w:ilvl w:val="0"/>
                <w:numId w:val="3"/>
              </w:numPr>
              <w:tabs>
                <w:tab w:val="clear" w:pos="720"/>
                <w:tab w:val="num" w:pos="410"/>
              </w:tabs>
              <w:spacing w:after="0" w:line="240" w:lineRule="auto"/>
              <w:ind w:left="410"/>
            </w:pPr>
            <w:r w:rsidRPr="004114CD">
              <w:t>Carlijn</w:t>
            </w:r>
          </w:p>
        </w:tc>
        <w:tc>
          <w:tcPr>
            <w:tcW w:w="5830" w:type="dxa"/>
          </w:tcPr>
          <w:p w:rsidR="005D59E8" w:rsidRPr="004114CD" w:rsidRDefault="005D59E8" w:rsidP="00430E32">
            <w:pPr>
              <w:pStyle w:val="Normaalweb"/>
              <w:rPr>
                <w:rFonts w:asciiTheme="minorHAnsi" w:hAnsiTheme="minorHAnsi"/>
                <w:sz w:val="22"/>
                <w:szCs w:val="22"/>
              </w:rPr>
            </w:pPr>
            <w:r w:rsidRPr="004114CD">
              <w:rPr>
                <w:rFonts w:asciiTheme="minorHAnsi" w:hAnsiTheme="minorHAnsi"/>
                <w:sz w:val="22"/>
                <w:szCs w:val="22"/>
              </w:rPr>
              <w:t>Je bent onwijs slim en hebt veel inzicht in het vak en het is fijn dat je dat ook laat weten, je bent echt een aanwinst voor de groep en je werkt erg hard! Ga zo door!</w:t>
            </w:r>
          </w:p>
        </w:tc>
      </w:tr>
      <w:tr w:rsidR="005D59E8" w:rsidRPr="004114CD" w:rsidTr="00430E32">
        <w:trPr>
          <w:trHeight w:hRule="exact" w:val="1386"/>
        </w:trPr>
        <w:tc>
          <w:tcPr>
            <w:tcW w:w="3201" w:type="dxa"/>
          </w:tcPr>
          <w:p w:rsidR="005D59E8" w:rsidRPr="004114CD" w:rsidRDefault="005D59E8" w:rsidP="005D59E8">
            <w:pPr>
              <w:numPr>
                <w:ilvl w:val="0"/>
                <w:numId w:val="3"/>
              </w:numPr>
              <w:tabs>
                <w:tab w:val="clear" w:pos="720"/>
                <w:tab w:val="num" w:pos="410"/>
              </w:tabs>
              <w:spacing w:after="0" w:line="240" w:lineRule="auto"/>
              <w:ind w:left="410"/>
            </w:pPr>
            <w:proofErr w:type="spellStart"/>
            <w:r w:rsidRPr="004114CD">
              <w:t>Mitch</w:t>
            </w:r>
            <w:proofErr w:type="spellEnd"/>
          </w:p>
        </w:tc>
        <w:tc>
          <w:tcPr>
            <w:tcW w:w="5830" w:type="dxa"/>
          </w:tcPr>
          <w:p w:rsidR="005D59E8" w:rsidRPr="004114CD" w:rsidRDefault="005D59E8" w:rsidP="00430E32">
            <w:pPr>
              <w:ind w:left="63"/>
            </w:pPr>
            <w:r w:rsidRPr="004114CD">
              <w:rPr>
                <w:color w:val="000000"/>
              </w:rPr>
              <w:t xml:space="preserve">TOP: Je kan goed omgaan met een leidende rol. Ook kwam je veelal voorbereid de les in en bezit je veel kennis die de groep verder brengt. </w:t>
            </w:r>
            <w:r w:rsidRPr="004114CD">
              <w:rPr>
                <w:color w:val="000000"/>
              </w:rPr>
              <w:br/>
              <w:t>TIP: Probeer ook taken uit handen te geven en niet alles zelf maken, anderen moeten het tenslotte ook weten ;)</w:t>
            </w:r>
          </w:p>
        </w:tc>
      </w:tr>
      <w:tr w:rsidR="005D59E8" w:rsidRPr="004114CD" w:rsidTr="00430E32">
        <w:trPr>
          <w:trHeight w:hRule="exact" w:val="1420"/>
        </w:trPr>
        <w:tc>
          <w:tcPr>
            <w:tcW w:w="3201" w:type="dxa"/>
          </w:tcPr>
          <w:p w:rsidR="005D59E8" w:rsidRPr="004114CD" w:rsidRDefault="005D59E8" w:rsidP="005D59E8">
            <w:pPr>
              <w:numPr>
                <w:ilvl w:val="0"/>
                <w:numId w:val="3"/>
              </w:numPr>
              <w:tabs>
                <w:tab w:val="clear" w:pos="720"/>
                <w:tab w:val="num" w:pos="410"/>
              </w:tabs>
              <w:spacing w:after="0" w:line="240" w:lineRule="auto"/>
              <w:ind w:left="410"/>
            </w:pPr>
            <w:r w:rsidRPr="004114CD">
              <w:t>Jelle</w:t>
            </w:r>
          </w:p>
        </w:tc>
        <w:tc>
          <w:tcPr>
            <w:tcW w:w="5830" w:type="dxa"/>
          </w:tcPr>
          <w:p w:rsidR="005D59E8" w:rsidRPr="004114CD" w:rsidRDefault="005D59E8" w:rsidP="00430E32">
            <w:pPr>
              <w:pStyle w:val="Normaalweb"/>
              <w:rPr>
                <w:rFonts w:asciiTheme="minorHAnsi" w:hAnsiTheme="minorHAnsi"/>
                <w:color w:val="000000"/>
                <w:sz w:val="22"/>
                <w:szCs w:val="22"/>
              </w:rPr>
            </w:pPr>
            <w:r w:rsidRPr="004114CD">
              <w:rPr>
                <w:rFonts w:asciiTheme="minorHAnsi" w:hAnsiTheme="minorHAnsi"/>
                <w:color w:val="000000"/>
                <w:sz w:val="22"/>
                <w:szCs w:val="22"/>
              </w:rPr>
              <w:t xml:space="preserve">TOP: JE BENT GOED VOORBEREID IN DE LESSEN EN WEET DAAROM OOK VEEL, JE BENT ALTIJD GOED AANWEZIG IN DE LESSEN </w:t>
            </w:r>
            <w:r w:rsidRPr="004114CD">
              <w:rPr>
                <w:rFonts w:asciiTheme="minorHAnsi" w:hAnsiTheme="minorHAnsi"/>
                <w:color w:val="000000"/>
                <w:sz w:val="22"/>
                <w:szCs w:val="22"/>
              </w:rPr>
              <w:br/>
              <w:t>TIP: WEES NIET BANG OM DINGEN FOUT TE ZEGGEN, JE KUNT HET ALTIJD PROBEREN</w:t>
            </w:r>
          </w:p>
          <w:p w:rsidR="005D59E8" w:rsidRPr="004114CD" w:rsidRDefault="005D59E8" w:rsidP="00430E32">
            <w:pPr>
              <w:ind w:left="63"/>
            </w:pPr>
          </w:p>
        </w:tc>
      </w:tr>
      <w:tr w:rsidR="005D59E8" w:rsidRPr="004114CD" w:rsidTr="00430E32">
        <w:trPr>
          <w:trHeight w:hRule="exact" w:val="1380"/>
        </w:trPr>
        <w:tc>
          <w:tcPr>
            <w:tcW w:w="3201" w:type="dxa"/>
          </w:tcPr>
          <w:p w:rsidR="005D59E8" w:rsidRPr="004114CD" w:rsidRDefault="005D59E8" w:rsidP="005D59E8">
            <w:pPr>
              <w:numPr>
                <w:ilvl w:val="0"/>
                <w:numId w:val="3"/>
              </w:numPr>
              <w:tabs>
                <w:tab w:val="clear" w:pos="720"/>
                <w:tab w:val="num" w:pos="410"/>
              </w:tabs>
              <w:spacing w:after="0" w:line="240" w:lineRule="auto"/>
              <w:ind w:left="410"/>
            </w:pPr>
            <w:r w:rsidRPr="004114CD">
              <w:t>Olivier</w:t>
            </w:r>
          </w:p>
        </w:tc>
        <w:tc>
          <w:tcPr>
            <w:tcW w:w="5830" w:type="dxa"/>
          </w:tcPr>
          <w:p w:rsidR="005D59E8" w:rsidRPr="004114CD" w:rsidRDefault="005D59E8" w:rsidP="00430E32">
            <w:pPr>
              <w:ind w:left="63"/>
            </w:pPr>
            <w:r w:rsidRPr="004114CD">
              <w:rPr>
                <w:color w:val="000000"/>
              </w:rPr>
              <w:t xml:space="preserve">TOP: JE BENT EEN GEBOREN LEIDSTER, OOK JIJ STRAALT RUST UIT EN JE WEET WAAR JE HET OVER HEBT, DAARNAAST BRACHT JE STRUCTUUR AAN IN DE GROEP. </w:t>
            </w:r>
            <w:r w:rsidRPr="004114CD">
              <w:rPr>
                <w:color w:val="000000"/>
              </w:rPr>
              <w:br/>
              <w:t>TIP: GEEF JE TAKEN DOOR AAN ANDEREN, GEEF ANDEREN OOK EEN KANS .</w:t>
            </w:r>
          </w:p>
        </w:tc>
      </w:tr>
      <w:tr w:rsidR="005D59E8" w:rsidRPr="004114CD" w:rsidTr="00430E32">
        <w:trPr>
          <w:trHeight w:hRule="exact" w:val="918"/>
        </w:trPr>
        <w:tc>
          <w:tcPr>
            <w:tcW w:w="3201" w:type="dxa"/>
          </w:tcPr>
          <w:p w:rsidR="005D59E8" w:rsidRPr="004114CD" w:rsidRDefault="005D59E8" w:rsidP="005D59E8">
            <w:pPr>
              <w:numPr>
                <w:ilvl w:val="0"/>
                <w:numId w:val="3"/>
              </w:numPr>
              <w:tabs>
                <w:tab w:val="clear" w:pos="720"/>
                <w:tab w:val="num" w:pos="410"/>
              </w:tabs>
              <w:spacing w:after="0" w:line="240" w:lineRule="auto"/>
              <w:ind w:left="410"/>
            </w:pPr>
            <w:r w:rsidRPr="004114CD">
              <w:t>Casper</w:t>
            </w:r>
          </w:p>
        </w:tc>
        <w:tc>
          <w:tcPr>
            <w:tcW w:w="5830" w:type="dxa"/>
          </w:tcPr>
          <w:p w:rsidR="005D59E8" w:rsidRPr="004114CD" w:rsidRDefault="005D59E8" w:rsidP="00430E32">
            <w:pPr>
              <w:pStyle w:val="Normaalweb"/>
              <w:rPr>
                <w:rFonts w:asciiTheme="minorHAnsi" w:hAnsiTheme="minorHAnsi"/>
                <w:sz w:val="22"/>
                <w:szCs w:val="22"/>
              </w:rPr>
            </w:pPr>
            <w:r w:rsidRPr="004114CD">
              <w:rPr>
                <w:rFonts w:asciiTheme="minorHAnsi" w:hAnsiTheme="minorHAnsi"/>
                <w:color w:val="000000"/>
                <w:sz w:val="22"/>
                <w:szCs w:val="22"/>
              </w:rPr>
              <w:t>TOP: Je doet altijd goed mee met vergaderingen en hebt je werk altijd af. TIP: Je hoeft niet alle taken op je te nemen als andere aan de late kant zijn met inleveren.</w:t>
            </w:r>
          </w:p>
        </w:tc>
      </w:tr>
      <w:tr w:rsidR="005D59E8" w:rsidRPr="004114CD" w:rsidTr="00430E32">
        <w:trPr>
          <w:trHeight w:hRule="exact" w:val="1407"/>
        </w:trPr>
        <w:tc>
          <w:tcPr>
            <w:tcW w:w="3201" w:type="dxa"/>
          </w:tcPr>
          <w:p w:rsidR="005D59E8" w:rsidRPr="004114CD" w:rsidRDefault="005D59E8" w:rsidP="005D59E8">
            <w:pPr>
              <w:numPr>
                <w:ilvl w:val="0"/>
                <w:numId w:val="3"/>
              </w:numPr>
              <w:tabs>
                <w:tab w:val="clear" w:pos="720"/>
                <w:tab w:val="num" w:pos="410"/>
              </w:tabs>
              <w:spacing w:after="0" w:line="240" w:lineRule="auto"/>
              <w:ind w:left="410"/>
            </w:pPr>
            <w:r w:rsidRPr="004114CD">
              <w:t>Niels</w:t>
            </w:r>
          </w:p>
        </w:tc>
        <w:tc>
          <w:tcPr>
            <w:tcW w:w="5830" w:type="dxa"/>
          </w:tcPr>
          <w:p w:rsidR="005D59E8" w:rsidRPr="004114CD" w:rsidRDefault="005D59E8" w:rsidP="00430E32">
            <w:pPr>
              <w:pStyle w:val="Normaalweb"/>
              <w:rPr>
                <w:rFonts w:asciiTheme="minorHAnsi" w:hAnsiTheme="minorHAnsi"/>
                <w:sz w:val="22"/>
                <w:szCs w:val="22"/>
              </w:rPr>
            </w:pPr>
            <w:r w:rsidRPr="004114CD">
              <w:rPr>
                <w:rFonts w:asciiTheme="minorHAnsi" w:hAnsiTheme="minorHAnsi"/>
                <w:sz w:val="22"/>
                <w:szCs w:val="22"/>
              </w:rPr>
              <w:t>Laura is ook prettig om mee samen te werken. Ze is niet altijd even serieus wat ik wel kan waarderen. Laura kan en weet veel en mag zich daarom ook meer van zich laten horen zodat de groep hier meer van kan profiteren.</w:t>
            </w:r>
          </w:p>
        </w:tc>
      </w:tr>
      <w:tr w:rsidR="005D59E8" w:rsidRPr="004114CD" w:rsidTr="00430E32">
        <w:trPr>
          <w:trHeight w:hRule="exact" w:val="364"/>
        </w:trPr>
        <w:tc>
          <w:tcPr>
            <w:tcW w:w="3201" w:type="dxa"/>
          </w:tcPr>
          <w:p w:rsidR="005D59E8" w:rsidRPr="004114CD" w:rsidRDefault="005D59E8" w:rsidP="005D59E8">
            <w:pPr>
              <w:numPr>
                <w:ilvl w:val="0"/>
                <w:numId w:val="3"/>
              </w:numPr>
              <w:tabs>
                <w:tab w:val="clear" w:pos="720"/>
                <w:tab w:val="num" w:pos="410"/>
              </w:tabs>
              <w:spacing w:after="0" w:line="240" w:lineRule="auto"/>
              <w:ind w:left="410"/>
            </w:pPr>
            <w:r w:rsidRPr="004114CD">
              <w:t>Yuri</w:t>
            </w:r>
          </w:p>
        </w:tc>
        <w:tc>
          <w:tcPr>
            <w:tcW w:w="5830" w:type="dxa"/>
          </w:tcPr>
          <w:p w:rsidR="005D59E8" w:rsidRPr="004114CD" w:rsidRDefault="005D59E8" w:rsidP="00430E32">
            <w:pPr>
              <w:pStyle w:val="Normaalweb"/>
              <w:rPr>
                <w:rFonts w:asciiTheme="minorHAnsi" w:hAnsiTheme="minorHAnsi"/>
                <w:sz w:val="22"/>
                <w:szCs w:val="22"/>
              </w:rPr>
            </w:pPr>
            <w:r w:rsidRPr="004114CD">
              <w:rPr>
                <w:rFonts w:asciiTheme="minorHAnsi" w:hAnsiTheme="minorHAnsi"/>
                <w:sz w:val="22"/>
                <w:szCs w:val="22"/>
              </w:rPr>
              <w:t>-</w:t>
            </w:r>
          </w:p>
        </w:tc>
      </w:tr>
    </w:tbl>
    <w:p w:rsidR="00A84BAA" w:rsidRDefault="00A84BAA" w:rsidP="005D59E8"/>
    <w:p w:rsidR="00A84BAA" w:rsidRDefault="00A84BAA">
      <w:r>
        <w:br w:type="page"/>
      </w:r>
    </w:p>
    <w:p w:rsidR="000D63AB" w:rsidRDefault="000D63AB" w:rsidP="005D59E8">
      <w:r>
        <w:lastRenderedPageBreak/>
        <w:t>MW FLP 2 zelfreflectie</w:t>
      </w:r>
    </w:p>
    <w:p w:rsidR="000D63AB" w:rsidRDefault="000D63AB" w:rsidP="005D59E8">
      <w:r>
        <w:rPr>
          <w:noProof/>
          <w:lang w:eastAsia="nl-NL"/>
        </w:rPr>
        <w:drawing>
          <wp:inline distT="0" distB="0" distL="0" distR="0">
            <wp:extent cx="5063082" cy="7728585"/>
            <wp:effectExtent l="209550" t="133350" r="194945" b="13906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W zelfreflectie FLP2.BMP"/>
                    <pic:cNvPicPr/>
                  </pic:nvPicPr>
                  <pic:blipFill rotWithShape="1">
                    <a:blip r:embed="rId5" cstate="print">
                      <a:extLst>
                        <a:ext uri="{28A0092B-C50C-407E-A947-70E740481C1C}">
                          <a14:useLocalDpi xmlns:a14="http://schemas.microsoft.com/office/drawing/2010/main" val="0"/>
                        </a:ext>
                      </a:extLst>
                    </a:blip>
                    <a:srcRect l="12110" t="5253"/>
                    <a:stretch/>
                  </pic:blipFill>
                  <pic:spPr bwMode="auto">
                    <a:xfrm rot="174915">
                      <a:off x="0" y="0"/>
                      <a:ext cx="5063082" cy="7728585"/>
                    </a:xfrm>
                    <a:prstGeom prst="rect">
                      <a:avLst/>
                    </a:prstGeom>
                    <a:ln>
                      <a:noFill/>
                    </a:ln>
                    <a:extLst>
                      <a:ext uri="{53640926-AAD7-44D8-BBD7-CCE9431645EC}">
                        <a14:shadowObscured xmlns:a14="http://schemas.microsoft.com/office/drawing/2010/main"/>
                      </a:ext>
                    </a:extLst>
                  </pic:spPr>
                </pic:pic>
              </a:graphicData>
            </a:graphic>
          </wp:inline>
        </w:drawing>
      </w:r>
    </w:p>
    <w:p w:rsidR="000D63AB" w:rsidRDefault="000D63AB">
      <w:r>
        <w:br w:type="page"/>
      </w:r>
    </w:p>
    <w:p w:rsidR="005D59E8" w:rsidRDefault="00A84BAA" w:rsidP="005D59E8">
      <w:r>
        <w:lastRenderedPageBreak/>
        <w:t>Skills 114 en 115 lesgeven</w:t>
      </w:r>
    </w:p>
    <w:p w:rsidR="00A84BAA" w:rsidRDefault="00A84BAA" w:rsidP="005D59E8">
      <w:r>
        <w:rPr>
          <w:noProof/>
          <w:lang w:eastAsia="nl-NL"/>
        </w:rPr>
        <w:drawing>
          <wp:inline distT="0" distB="0" distL="0" distR="0">
            <wp:extent cx="5760720" cy="8278495"/>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sgeven FLP 2.jpg"/>
                    <pic:cNvPicPr/>
                  </pic:nvPicPr>
                  <pic:blipFill>
                    <a:blip r:embed="rId6">
                      <a:extLst>
                        <a:ext uri="{28A0092B-C50C-407E-A947-70E740481C1C}">
                          <a14:useLocalDpi xmlns:a14="http://schemas.microsoft.com/office/drawing/2010/main" val="0"/>
                        </a:ext>
                      </a:extLst>
                    </a:blip>
                    <a:stretch>
                      <a:fillRect/>
                    </a:stretch>
                  </pic:blipFill>
                  <pic:spPr>
                    <a:xfrm>
                      <a:off x="0" y="0"/>
                      <a:ext cx="5760720" cy="8278495"/>
                    </a:xfrm>
                    <a:prstGeom prst="rect">
                      <a:avLst/>
                    </a:prstGeom>
                  </pic:spPr>
                </pic:pic>
              </a:graphicData>
            </a:graphic>
          </wp:inline>
        </w:drawing>
      </w:r>
    </w:p>
    <w:p w:rsidR="00A84BAA" w:rsidRDefault="00A84BAA">
      <w:r>
        <w:br w:type="page"/>
      </w:r>
    </w:p>
    <w:p w:rsidR="00A84BAA" w:rsidRDefault="00A84BAA" w:rsidP="005D59E8">
      <w:r>
        <w:lastRenderedPageBreak/>
        <w:t xml:space="preserve">IF </w:t>
      </w:r>
      <w:r w:rsidR="008B675F">
        <w:t xml:space="preserve">FLP 2 </w:t>
      </w:r>
      <w:bookmarkStart w:id="0" w:name="_GoBack"/>
      <w:bookmarkEnd w:id="0"/>
      <w:r>
        <w:t>voorbereiding 3</w:t>
      </w:r>
    </w:p>
    <w:p w:rsidR="00A84BAA" w:rsidRPr="00934D69" w:rsidRDefault="00A84BAA" w:rsidP="00A84BAA">
      <w:pPr>
        <w:rPr>
          <w:sz w:val="24"/>
          <w:szCs w:val="24"/>
        </w:rPr>
      </w:pPr>
      <w:r>
        <w:rPr>
          <w:sz w:val="24"/>
          <w:szCs w:val="24"/>
        </w:rPr>
        <w:t>Aanwezig: Annefleur, Gabriela en Laura.</w:t>
      </w:r>
    </w:p>
    <w:p w:rsidR="00A84BAA" w:rsidRDefault="00A84BAA" w:rsidP="00A84BAA">
      <w:pPr>
        <w:rPr>
          <w:sz w:val="24"/>
          <w:szCs w:val="24"/>
        </w:rPr>
      </w:pPr>
      <w:r>
        <w:rPr>
          <w:sz w:val="24"/>
          <w:szCs w:val="24"/>
        </w:rPr>
        <w:t>Opdracht 1</w:t>
      </w:r>
      <w:r>
        <w:rPr>
          <w:sz w:val="24"/>
          <w:szCs w:val="24"/>
        </w:rPr>
        <w:br/>
        <w:t>Volbracht en besproken.</w:t>
      </w:r>
    </w:p>
    <w:p w:rsidR="00A84BAA" w:rsidRDefault="00A84BAA" w:rsidP="00A84BAA">
      <w:pPr>
        <w:rPr>
          <w:sz w:val="24"/>
          <w:szCs w:val="24"/>
        </w:rPr>
      </w:pPr>
      <w:r>
        <w:rPr>
          <w:sz w:val="24"/>
          <w:szCs w:val="24"/>
        </w:rPr>
        <w:t>Opdracht 2</w:t>
      </w:r>
      <w:r>
        <w:rPr>
          <w:sz w:val="24"/>
          <w:szCs w:val="24"/>
        </w:rPr>
        <w:br/>
        <w:t>Meetinstrumenten</w:t>
      </w:r>
    </w:p>
    <w:p w:rsidR="00A84BAA" w:rsidRDefault="00A84BAA" w:rsidP="00A84BAA">
      <w:pPr>
        <w:rPr>
          <w:sz w:val="24"/>
          <w:szCs w:val="24"/>
        </w:rPr>
      </w:pPr>
      <w:r w:rsidRPr="008F4FBF">
        <w:rPr>
          <w:b/>
          <w:sz w:val="24"/>
          <w:szCs w:val="24"/>
        </w:rPr>
        <w:t>PSK</w:t>
      </w:r>
      <w:r>
        <w:rPr>
          <w:b/>
          <w:sz w:val="24"/>
          <w:szCs w:val="24"/>
        </w:rPr>
        <w:br/>
      </w:r>
      <w:r>
        <w:rPr>
          <w:sz w:val="24"/>
          <w:szCs w:val="24"/>
        </w:rPr>
        <w:t>Patiënt specifieke klacht. Je vraagt de patiënt bij welke 3 activiteiten hij het meest beperkt wordt en koppelt hier een cijfer van 1 tot 10 aan.</w:t>
      </w:r>
      <w:r w:rsidRPr="008F4FBF">
        <w:rPr>
          <w:b/>
          <w:sz w:val="24"/>
          <w:szCs w:val="24"/>
        </w:rPr>
        <w:br/>
        <w:t>Borg RPE-schaal</w:t>
      </w:r>
      <w:r>
        <w:rPr>
          <w:sz w:val="24"/>
          <w:szCs w:val="24"/>
        </w:rPr>
        <w:br/>
      </w:r>
      <w:r w:rsidRPr="00E5588A">
        <w:rPr>
          <w:sz w:val="24"/>
          <w:szCs w:val="24"/>
        </w:rPr>
        <w:t xml:space="preserve">De Borg RPE-schaal (Ratings of </w:t>
      </w:r>
      <w:proofErr w:type="spellStart"/>
      <w:r w:rsidRPr="00E5588A">
        <w:rPr>
          <w:sz w:val="24"/>
          <w:szCs w:val="24"/>
        </w:rPr>
        <w:t>Perceived</w:t>
      </w:r>
      <w:proofErr w:type="spellEnd"/>
      <w:r w:rsidRPr="00E5588A">
        <w:rPr>
          <w:sz w:val="24"/>
          <w:szCs w:val="24"/>
        </w:rPr>
        <w:t xml:space="preserve"> </w:t>
      </w:r>
      <w:proofErr w:type="spellStart"/>
      <w:r w:rsidRPr="00E5588A">
        <w:rPr>
          <w:sz w:val="24"/>
          <w:szCs w:val="24"/>
        </w:rPr>
        <w:t>Exertion</w:t>
      </w:r>
      <w:proofErr w:type="spellEnd"/>
      <w:r w:rsidRPr="00E5588A">
        <w:rPr>
          <w:sz w:val="24"/>
          <w:szCs w:val="24"/>
        </w:rPr>
        <w:t xml:space="preserve">) </w:t>
      </w:r>
      <w:r w:rsidRPr="00EE7A5A">
        <w:rPr>
          <w:sz w:val="24"/>
          <w:szCs w:val="24"/>
        </w:rPr>
        <w:t>is een 15-punt</w:t>
      </w:r>
      <w:r>
        <w:rPr>
          <w:sz w:val="24"/>
          <w:szCs w:val="24"/>
        </w:rPr>
        <w:t xml:space="preserve">sschaal (6 tot 20) die gebruikt </w:t>
      </w:r>
      <w:r w:rsidRPr="00EE7A5A">
        <w:rPr>
          <w:sz w:val="24"/>
          <w:szCs w:val="24"/>
        </w:rPr>
        <w:t xml:space="preserve">wordt om subjectieve ervaringen tijdens fysieke belasting </w:t>
      </w:r>
      <w:r>
        <w:rPr>
          <w:sz w:val="24"/>
          <w:szCs w:val="24"/>
        </w:rPr>
        <w:t xml:space="preserve">te beoordelen. Deze subjectieve </w:t>
      </w:r>
      <w:proofErr w:type="spellStart"/>
      <w:r w:rsidRPr="00EE7A5A">
        <w:rPr>
          <w:sz w:val="24"/>
          <w:szCs w:val="24"/>
        </w:rPr>
        <w:t>belastingsschaal</w:t>
      </w:r>
      <w:proofErr w:type="spellEnd"/>
      <w:r w:rsidRPr="00EE7A5A">
        <w:rPr>
          <w:sz w:val="24"/>
          <w:szCs w:val="24"/>
        </w:rPr>
        <w:t xml:space="preserve"> kan helpen bij het inschatten van </w:t>
      </w:r>
      <w:proofErr w:type="spellStart"/>
      <w:r w:rsidRPr="00EE7A5A">
        <w:rPr>
          <w:sz w:val="24"/>
          <w:szCs w:val="24"/>
        </w:rPr>
        <w:t>belastin</w:t>
      </w:r>
      <w:r>
        <w:rPr>
          <w:sz w:val="24"/>
          <w:szCs w:val="24"/>
        </w:rPr>
        <w:t>gsverschijnselen</w:t>
      </w:r>
      <w:proofErr w:type="spellEnd"/>
      <w:r>
        <w:rPr>
          <w:sz w:val="24"/>
          <w:szCs w:val="24"/>
        </w:rPr>
        <w:t xml:space="preserve">, zoals de mate </w:t>
      </w:r>
      <w:r w:rsidRPr="00EE7A5A">
        <w:rPr>
          <w:sz w:val="24"/>
          <w:szCs w:val="24"/>
        </w:rPr>
        <w:t xml:space="preserve">van inspanning, de </w:t>
      </w:r>
      <w:proofErr w:type="spellStart"/>
      <w:r w:rsidRPr="00EE7A5A">
        <w:rPr>
          <w:sz w:val="24"/>
          <w:szCs w:val="24"/>
        </w:rPr>
        <w:t>belastingsgraad</w:t>
      </w:r>
      <w:proofErr w:type="spellEnd"/>
      <w:r w:rsidRPr="00EE7A5A">
        <w:rPr>
          <w:sz w:val="24"/>
          <w:szCs w:val="24"/>
        </w:rPr>
        <w:t xml:space="preserve"> en vermoeidheid. De Bo</w:t>
      </w:r>
      <w:r>
        <w:rPr>
          <w:sz w:val="24"/>
          <w:szCs w:val="24"/>
        </w:rPr>
        <w:t xml:space="preserve">rgschaal kan o.a. hartpatiënten </w:t>
      </w:r>
      <w:r w:rsidRPr="00EE7A5A">
        <w:rPr>
          <w:sz w:val="24"/>
          <w:szCs w:val="24"/>
        </w:rPr>
        <w:t>ondersteunen bij het op een verantwoorde wijze van bewegen.</w:t>
      </w:r>
      <w:r>
        <w:rPr>
          <w:sz w:val="24"/>
          <w:szCs w:val="24"/>
        </w:rPr>
        <w:br/>
      </w:r>
      <w:r w:rsidRPr="008F4FBF">
        <w:rPr>
          <w:b/>
          <w:sz w:val="24"/>
          <w:szCs w:val="24"/>
        </w:rPr>
        <w:t>Dyspneu-schaal</w:t>
      </w:r>
      <w:r>
        <w:rPr>
          <w:sz w:val="24"/>
          <w:szCs w:val="24"/>
        </w:rPr>
        <w:br/>
      </w:r>
      <w:r w:rsidRPr="00D64610">
        <w:rPr>
          <w:sz w:val="24"/>
          <w:szCs w:val="24"/>
        </w:rPr>
        <w:t>Met de dyspneu-sc</w:t>
      </w:r>
      <w:r>
        <w:rPr>
          <w:sz w:val="24"/>
          <w:szCs w:val="24"/>
        </w:rPr>
        <w:t xml:space="preserve">haal kan de </w:t>
      </w:r>
      <w:proofErr w:type="spellStart"/>
      <w:r>
        <w:rPr>
          <w:sz w:val="24"/>
          <w:szCs w:val="24"/>
        </w:rPr>
        <w:t>gewaarwoording</w:t>
      </w:r>
      <w:proofErr w:type="spellEnd"/>
      <w:r>
        <w:rPr>
          <w:sz w:val="24"/>
          <w:szCs w:val="24"/>
        </w:rPr>
        <w:t xml:space="preserve"> van </w:t>
      </w:r>
      <w:r w:rsidRPr="00D64610">
        <w:rPr>
          <w:sz w:val="24"/>
          <w:szCs w:val="24"/>
        </w:rPr>
        <w:t>kortademigheid worden gekwantificeerd.2 De patiënt</w:t>
      </w:r>
      <w:r>
        <w:rPr>
          <w:sz w:val="24"/>
          <w:szCs w:val="24"/>
        </w:rPr>
        <w:t xml:space="preserve"> kan in vier graden aangeven in </w:t>
      </w:r>
      <w:r w:rsidRPr="00D64610">
        <w:rPr>
          <w:sz w:val="24"/>
          <w:szCs w:val="24"/>
        </w:rPr>
        <w:t>welke mate hij de klachten ervaart. Bij iedere graadindeling wordt een beschrijvin</w:t>
      </w:r>
      <w:r>
        <w:rPr>
          <w:sz w:val="24"/>
          <w:szCs w:val="24"/>
        </w:rPr>
        <w:t xml:space="preserve">g </w:t>
      </w:r>
      <w:r w:rsidRPr="00D64610">
        <w:rPr>
          <w:sz w:val="24"/>
          <w:szCs w:val="24"/>
        </w:rPr>
        <w:t>gegeven. De patiënt kan van 1+ tot en met 4+ scoren.</w:t>
      </w:r>
      <w:r>
        <w:rPr>
          <w:sz w:val="24"/>
          <w:szCs w:val="24"/>
        </w:rPr>
        <w:br/>
      </w:r>
      <w:r>
        <w:rPr>
          <w:b/>
          <w:sz w:val="24"/>
          <w:szCs w:val="24"/>
        </w:rPr>
        <w:t>Bloeddrukmeter</w:t>
      </w:r>
      <w:r>
        <w:rPr>
          <w:b/>
          <w:sz w:val="24"/>
          <w:szCs w:val="24"/>
        </w:rPr>
        <w:br/>
      </w:r>
      <w:r>
        <w:rPr>
          <w:sz w:val="24"/>
          <w:szCs w:val="24"/>
        </w:rPr>
        <w:t>Je meet de bloeddruk om te kijken naar de druk in de arteriën in het lichaam.</w:t>
      </w:r>
      <w:r>
        <w:rPr>
          <w:sz w:val="24"/>
          <w:szCs w:val="24"/>
        </w:rPr>
        <w:br/>
      </w:r>
      <w:r w:rsidRPr="008F4FBF">
        <w:rPr>
          <w:b/>
          <w:sz w:val="24"/>
          <w:szCs w:val="24"/>
        </w:rPr>
        <w:t>6 minute walk test en shuttle walk test</w:t>
      </w:r>
      <w:r>
        <w:rPr>
          <w:sz w:val="24"/>
          <w:szCs w:val="24"/>
        </w:rPr>
        <w:br/>
        <w:t>Voor het meten van de functionele belastbaarheid.</w:t>
      </w:r>
      <w:r>
        <w:rPr>
          <w:sz w:val="24"/>
          <w:szCs w:val="24"/>
        </w:rPr>
        <w:br/>
      </w:r>
      <w:r w:rsidRPr="008F4FBF">
        <w:rPr>
          <w:b/>
          <w:sz w:val="24"/>
          <w:szCs w:val="24"/>
        </w:rPr>
        <w:t xml:space="preserve">MET-methode en/of de </w:t>
      </w:r>
      <w:proofErr w:type="spellStart"/>
      <w:r w:rsidRPr="008F4FBF">
        <w:rPr>
          <w:b/>
          <w:sz w:val="24"/>
          <w:szCs w:val="24"/>
        </w:rPr>
        <w:t>Specific</w:t>
      </w:r>
      <w:proofErr w:type="spellEnd"/>
      <w:r w:rsidRPr="008F4FBF">
        <w:rPr>
          <w:b/>
          <w:sz w:val="24"/>
          <w:szCs w:val="24"/>
        </w:rPr>
        <w:t xml:space="preserve"> </w:t>
      </w:r>
      <w:proofErr w:type="spellStart"/>
      <w:r w:rsidRPr="008F4FBF">
        <w:rPr>
          <w:b/>
          <w:sz w:val="24"/>
          <w:szCs w:val="24"/>
        </w:rPr>
        <w:t>activity</w:t>
      </w:r>
      <w:proofErr w:type="spellEnd"/>
      <w:r w:rsidRPr="008F4FBF">
        <w:rPr>
          <w:b/>
          <w:sz w:val="24"/>
          <w:szCs w:val="24"/>
        </w:rPr>
        <w:t xml:space="preserve"> </w:t>
      </w:r>
      <w:proofErr w:type="spellStart"/>
      <w:r w:rsidRPr="008F4FBF">
        <w:rPr>
          <w:b/>
          <w:sz w:val="24"/>
          <w:szCs w:val="24"/>
        </w:rPr>
        <w:t>Scale</w:t>
      </w:r>
      <w:proofErr w:type="spellEnd"/>
      <w:r w:rsidRPr="008F4FBF">
        <w:rPr>
          <w:b/>
          <w:sz w:val="24"/>
          <w:szCs w:val="24"/>
        </w:rPr>
        <w:t xml:space="preserve"> (SAS)</w:t>
      </w:r>
      <w:r w:rsidRPr="008F4FBF">
        <w:rPr>
          <w:b/>
          <w:sz w:val="24"/>
          <w:szCs w:val="24"/>
        </w:rPr>
        <w:br/>
      </w:r>
      <w:r>
        <w:rPr>
          <w:sz w:val="24"/>
          <w:szCs w:val="24"/>
        </w:rPr>
        <w:t>De therapeut kan hiermee eventuele discrepantie tussen feitelijke en gewenste prestatievermogen bepalen.</w:t>
      </w:r>
    </w:p>
    <w:p w:rsidR="00A84BAA" w:rsidRDefault="00A84BAA" w:rsidP="00A84BAA">
      <w:pPr>
        <w:rPr>
          <w:sz w:val="24"/>
          <w:szCs w:val="24"/>
        </w:rPr>
      </w:pPr>
      <w:r>
        <w:rPr>
          <w:sz w:val="24"/>
          <w:szCs w:val="24"/>
        </w:rPr>
        <w:t>Opdracht 3</w:t>
      </w:r>
      <w:r>
        <w:rPr>
          <w:sz w:val="24"/>
          <w:szCs w:val="24"/>
        </w:rPr>
        <w:br/>
        <w:t>- Wat kan ik voor u betekenen?</w:t>
      </w:r>
      <w:r>
        <w:rPr>
          <w:sz w:val="24"/>
          <w:szCs w:val="24"/>
        </w:rPr>
        <w:br/>
      </w:r>
      <w:r w:rsidRPr="008F4FBF">
        <w:rPr>
          <w:sz w:val="24"/>
          <w:szCs w:val="24"/>
        </w:rPr>
        <w:t xml:space="preserve"> - Hoe is het verschil met het vr</w:t>
      </w:r>
      <w:r>
        <w:rPr>
          <w:sz w:val="24"/>
          <w:szCs w:val="24"/>
        </w:rPr>
        <w:t>oegere en huidige functioneren?</w:t>
      </w:r>
      <w:r>
        <w:rPr>
          <w:sz w:val="24"/>
          <w:szCs w:val="24"/>
        </w:rPr>
        <w:br/>
      </w:r>
      <w:r w:rsidRPr="008F4FBF">
        <w:rPr>
          <w:sz w:val="24"/>
          <w:szCs w:val="24"/>
        </w:rPr>
        <w:t xml:space="preserve"> - Kunt u op dit moment nog naar behoren afstanden lopen (Vragenlijst </w:t>
      </w:r>
      <w:proofErr w:type="spellStart"/>
      <w:r w:rsidRPr="008F4FBF">
        <w:rPr>
          <w:sz w:val="24"/>
          <w:szCs w:val="24"/>
        </w:rPr>
        <w:t>wa</w:t>
      </w:r>
      <w:r>
        <w:rPr>
          <w:sz w:val="24"/>
          <w:szCs w:val="24"/>
        </w:rPr>
        <w:t>lking</w:t>
      </w:r>
      <w:proofErr w:type="spellEnd"/>
      <w:r>
        <w:rPr>
          <w:sz w:val="24"/>
          <w:szCs w:val="24"/>
        </w:rPr>
        <w:t xml:space="preserve"> </w:t>
      </w:r>
      <w:proofErr w:type="spellStart"/>
      <w:r>
        <w:rPr>
          <w:sz w:val="24"/>
          <w:szCs w:val="24"/>
        </w:rPr>
        <w:t>impairment</w:t>
      </w:r>
      <w:proofErr w:type="spellEnd"/>
      <w:r>
        <w:rPr>
          <w:sz w:val="24"/>
          <w:szCs w:val="24"/>
        </w:rPr>
        <w:t xml:space="preserve"> </w:t>
      </w:r>
      <w:proofErr w:type="spellStart"/>
      <w:r>
        <w:rPr>
          <w:sz w:val="24"/>
          <w:szCs w:val="24"/>
        </w:rPr>
        <w:t>questionaire</w:t>
      </w:r>
      <w:proofErr w:type="spellEnd"/>
      <w:r>
        <w:rPr>
          <w:sz w:val="24"/>
          <w:szCs w:val="24"/>
        </w:rPr>
        <w:t>)?</w:t>
      </w:r>
      <w:r>
        <w:rPr>
          <w:sz w:val="24"/>
          <w:szCs w:val="24"/>
        </w:rPr>
        <w:br/>
      </w:r>
      <w:r w:rsidRPr="008F4FBF">
        <w:rPr>
          <w:sz w:val="24"/>
          <w:szCs w:val="24"/>
        </w:rPr>
        <w:t xml:space="preserve"> - Weet u wat u kunt doen o</w:t>
      </w:r>
      <w:r>
        <w:rPr>
          <w:sz w:val="24"/>
          <w:szCs w:val="24"/>
        </w:rPr>
        <w:t>m verder “letsel” te voorkomen?</w:t>
      </w:r>
      <w:r>
        <w:rPr>
          <w:sz w:val="24"/>
          <w:szCs w:val="24"/>
        </w:rPr>
        <w:br/>
        <w:t xml:space="preserve"> - Bent u nog steeds gestopt met roken?</w:t>
      </w:r>
      <w:r>
        <w:rPr>
          <w:sz w:val="24"/>
          <w:szCs w:val="24"/>
        </w:rPr>
        <w:br/>
      </w:r>
      <w:r w:rsidRPr="008F4FBF">
        <w:rPr>
          <w:sz w:val="24"/>
          <w:szCs w:val="24"/>
        </w:rPr>
        <w:t xml:space="preserve"> - Wor</w:t>
      </w:r>
      <w:r>
        <w:rPr>
          <w:sz w:val="24"/>
          <w:szCs w:val="24"/>
        </w:rPr>
        <w:t>d er verder in huis gerookt?</w:t>
      </w:r>
      <w:r>
        <w:rPr>
          <w:sz w:val="24"/>
          <w:szCs w:val="24"/>
        </w:rPr>
        <w:br/>
      </w:r>
      <w:r w:rsidRPr="008F4FBF">
        <w:rPr>
          <w:sz w:val="24"/>
          <w:szCs w:val="24"/>
        </w:rPr>
        <w:t xml:space="preserve"> - </w:t>
      </w:r>
      <w:r>
        <w:rPr>
          <w:sz w:val="24"/>
          <w:szCs w:val="24"/>
        </w:rPr>
        <w:t>U heeft een verhoogd cholesterol, weet u wat dit inhoudt en hoe dit komt?</w:t>
      </w:r>
      <w:r>
        <w:rPr>
          <w:sz w:val="24"/>
          <w:szCs w:val="24"/>
        </w:rPr>
        <w:br/>
      </w:r>
      <w:r w:rsidRPr="008F4FBF">
        <w:rPr>
          <w:sz w:val="24"/>
          <w:szCs w:val="24"/>
        </w:rPr>
        <w:t xml:space="preserve"> - Heeft u behoefte aan verdere informatie (V</w:t>
      </w:r>
      <w:r>
        <w:rPr>
          <w:sz w:val="24"/>
          <w:szCs w:val="24"/>
        </w:rPr>
        <w:t xml:space="preserve">ragenlijst informatiebehoefte) </w:t>
      </w:r>
      <w:r>
        <w:rPr>
          <w:sz w:val="24"/>
          <w:szCs w:val="24"/>
        </w:rPr>
        <w:br/>
      </w:r>
      <w:r w:rsidRPr="008F4FBF">
        <w:rPr>
          <w:sz w:val="24"/>
          <w:szCs w:val="24"/>
        </w:rPr>
        <w:t xml:space="preserve"> - </w:t>
      </w:r>
      <w:r>
        <w:rPr>
          <w:sz w:val="24"/>
          <w:szCs w:val="24"/>
        </w:rPr>
        <w:t xml:space="preserve">Bent u verder gezond? </w:t>
      </w:r>
      <w:r w:rsidRPr="008F4FBF">
        <w:rPr>
          <w:sz w:val="24"/>
          <w:szCs w:val="24"/>
        </w:rPr>
        <w:t xml:space="preserve">(Vragenlijst </w:t>
      </w:r>
      <w:proofErr w:type="spellStart"/>
      <w:r w:rsidRPr="008F4FBF">
        <w:rPr>
          <w:sz w:val="24"/>
          <w:szCs w:val="24"/>
        </w:rPr>
        <w:t>cu</w:t>
      </w:r>
      <w:r>
        <w:rPr>
          <w:sz w:val="24"/>
          <w:szCs w:val="24"/>
        </w:rPr>
        <w:t>mulative</w:t>
      </w:r>
      <w:proofErr w:type="spellEnd"/>
      <w:r>
        <w:rPr>
          <w:sz w:val="24"/>
          <w:szCs w:val="24"/>
        </w:rPr>
        <w:t xml:space="preserve"> </w:t>
      </w:r>
      <w:proofErr w:type="spellStart"/>
      <w:r>
        <w:rPr>
          <w:sz w:val="24"/>
          <w:szCs w:val="24"/>
        </w:rPr>
        <w:t>illness</w:t>
      </w:r>
      <w:proofErr w:type="spellEnd"/>
      <w:r>
        <w:rPr>
          <w:sz w:val="24"/>
          <w:szCs w:val="24"/>
        </w:rPr>
        <w:t xml:space="preserve"> rating </w:t>
      </w:r>
      <w:proofErr w:type="spellStart"/>
      <w:r>
        <w:rPr>
          <w:sz w:val="24"/>
          <w:szCs w:val="24"/>
        </w:rPr>
        <w:t>scale</w:t>
      </w:r>
      <w:proofErr w:type="spellEnd"/>
      <w:r>
        <w:rPr>
          <w:sz w:val="24"/>
          <w:szCs w:val="24"/>
        </w:rPr>
        <w:t xml:space="preserve">) </w:t>
      </w:r>
      <w:r>
        <w:rPr>
          <w:sz w:val="24"/>
          <w:szCs w:val="24"/>
        </w:rPr>
        <w:br/>
        <w:t>- U heeft ook artrose, is het ook daarom dat u minder wilt bewegen?</w:t>
      </w:r>
      <w:r>
        <w:rPr>
          <w:sz w:val="24"/>
          <w:szCs w:val="24"/>
        </w:rPr>
        <w:br/>
        <w:t>- Slikt u medicatie? Werkt dit voor u?</w:t>
      </w:r>
      <w:r>
        <w:rPr>
          <w:sz w:val="24"/>
          <w:szCs w:val="24"/>
        </w:rPr>
        <w:br/>
        <w:t xml:space="preserve">- </w:t>
      </w:r>
      <w:r w:rsidRPr="008F4FBF">
        <w:rPr>
          <w:sz w:val="24"/>
          <w:szCs w:val="24"/>
        </w:rPr>
        <w:t>Hoe zou u uw kwaliteit van leven op dit moment omschr</w:t>
      </w:r>
      <w:r>
        <w:rPr>
          <w:sz w:val="24"/>
          <w:szCs w:val="24"/>
        </w:rPr>
        <w:t xml:space="preserve">ijven? (Vragenlijst </w:t>
      </w:r>
      <w:proofErr w:type="spellStart"/>
      <w:r>
        <w:rPr>
          <w:sz w:val="24"/>
          <w:szCs w:val="24"/>
        </w:rPr>
        <w:t>Euroqol</w:t>
      </w:r>
      <w:proofErr w:type="spellEnd"/>
      <w:r>
        <w:rPr>
          <w:sz w:val="24"/>
          <w:szCs w:val="24"/>
        </w:rPr>
        <w:t xml:space="preserve"> 5D)</w:t>
      </w:r>
    </w:p>
    <w:p w:rsidR="00A84BAA" w:rsidRDefault="00A84BAA" w:rsidP="00A84BAA">
      <w:pPr>
        <w:rPr>
          <w:sz w:val="24"/>
          <w:szCs w:val="24"/>
        </w:rPr>
      </w:pPr>
      <w:r>
        <w:rPr>
          <w:sz w:val="24"/>
          <w:szCs w:val="24"/>
        </w:rPr>
        <w:lastRenderedPageBreak/>
        <w:t>Belemmerende prognostische factoren</w:t>
      </w:r>
      <w:r>
        <w:rPr>
          <w:sz w:val="24"/>
          <w:szCs w:val="24"/>
        </w:rPr>
        <w:br/>
        <w:t>De artrose. Dit kan hem belemmeren in het bewegen, doordat hij bang is voor de pijn die hij hiervan krijgt. Ook kan hij hierdoor stijf zijn, wat hem tegenhoudt te bewegen.</w:t>
      </w:r>
      <w:r>
        <w:rPr>
          <w:sz w:val="24"/>
          <w:szCs w:val="24"/>
        </w:rPr>
        <w:br/>
        <w:t>BMI&gt;25. Er is sprake van overgewicht. Dit kan leiden tot een nog hoger cholesterol gehalte (als hij slechte eetgewoonten blijft hebben) en zo ook tot een hogere bloeddruk.</w:t>
      </w:r>
    </w:p>
    <w:p w:rsidR="00A84BAA" w:rsidRDefault="00A84BAA" w:rsidP="00A84BAA">
      <w:pPr>
        <w:rPr>
          <w:sz w:val="24"/>
          <w:szCs w:val="24"/>
        </w:rPr>
      </w:pPr>
      <w:r>
        <w:rPr>
          <w:sz w:val="24"/>
          <w:szCs w:val="24"/>
        </w:rPr>
        <w:t>Bevorderende prognostische factoren</w:t>
      </w:r>
      <w:r>
        <w:rPr>
          <w:sz w:val="24"/>
          <w:szCs w:val="24"/>
        </w:rPr>
        <w:br/>
        <w:t>De myocard die hij heeft gehad is niet heel groot geweest. Hij zou hiervan sneller en misschien beter kunnen herstellen dan van een hele grote myocard.</w:t>
      </w:r>
      <w:r>
        <w:rPr>
          <w:sz w:val="24"/>
          <w:szCs w:val="24"/>
        </w:rPr>
        <w:br/>
        <w:t>Hij heeft veel sociale steun van zijn familie. Dit kan hem motiveren om door te zetten.</w:t>
      </w:r>
    </w:p>
    <w:p w:rsidR="00A84BAA" w:rsidRDefault="00A84BAA" w:rsidP="00A84BAA">
      <w:pPr>
        <w:rPr>
          <w:sz w:val="24"/>
          <w:szCs w:val="24"/>
        </w:rPr>
      </w:pPr>
      <w:r>
        <w:rPr>
          <w:sz w:val="24"/>
          <w:szCs w:val="24"/>
        </w:rPr>
        <w:t>Opdracht 4</w:t>
      </w:r>
      <w:r>
        <w:rPr>
          <w:sz w:val="24"/>
          <w:szCs w:val="24"/>
        </w:rPr>
        <w:br/>
      </w:r>
      <w:r w:rsidRPr="00D84D25">
        <w:rPr>
          <w:sz w:val="24"/>
          <w:szCs w:val="24"/>
        </w:rPr>
        <w:t>Aantonen</w:t>
      </w:r>
      <w:r>
        <w:rPr>
          <w:sz w:val="24"/>
          <w:szCs w:val="24"/>
        </w:rPr>
        <w:t xml:space="preserve"> enkeloedeem middels Inspectie </w:t>
      </w:r>
      <w:r>
        <w:rPr>
          <w:sz w:val="24"/>
          <w:szCs w:val="24"/>
        </w:rPr>
        <w:br/>
      </w:r>
      <w:r w:rsidRPr="00D84D25">
        <w:rPr>
          <w:sz w:val="24"/>
          <w:szCs w:val="24"/>
        </w:rPr>
        <w:t>Uitsluiten herstel belemmere</w:t>
      </w:r>
      <w:r>
        <w:rPr>
          <w:sz w:val="24"/>
          <w:szCs w:val="24"/>
        </w:rPr>
        <w:t xml:space="preserve">nde factoren middels Inspectie. </w:t>
      </w:r>
      <w:r>
        <w:rPr>
          <w:sz w:val="24"/>
          <w:szCs w:val="24"/>
        </w:rPr>
        <w:br/>
      </w:r>
      <w:r w:rsidRPr="00D84D25">
        <w:rPr>
          <w:sz w:val="24"/>
          <w:szCs w:val="24"/>
        </w:rPr>
        <w:t>Uitsluiten gestoord looppatroo</w:t>
      </w:r>
      <w:r>
        <w:rPr>
          <w:sz w:val="24"/>
          <w:szCs w:val="24"/>
        </w:rPr>
        <w:t xml:space="preserve">n middels Ganganalyse Nijmegen. </w:t>
      </w:r>
      <w:r>
        <w:rPr>
          <w:sz w:val="24"/>
          <w:szCs w:val="24"/>
        </w:rPr>
        <w:br/>
      </w:r>
      <w:r w:rsidRPr="00D84D25">
        <w:rPr>
          <w:sz w:val="24"/>
          <w:szCs w:val="24"/>
        </w:rPr>
        <w:t>Aantonen verminderde PSK middel</w:t>
      </w:r>
      <w:r>
        <w:rPr>
          <w:sz w:val="24"/>
          <w:szCs w:val="24"/>
        </w:rPr>
        <w:t xml:space="preserve">s Functioneel actief onderzoek. </w:t>
      </w:r>
      <w:r>
        <w:rPr>
          <w:sz w:val="24"/>
          <w:szCs w:val="24"/>
        </w:rPr>
        <w:br/>
      </w:r>
      <w:r w:rsidRPr="00D84D25">
        <w:rPr>
          <w:sz w:val="24"/>
          <w:szCs w:val="24"/>
        </w:rPr>
        <w:t>Aantonen verminderde VO</w:t>
      </w:r>
      <w:r w:rsidRPr="00EE7A5A">
        <w:rPr>
          <w:sz w:val="24"/>
          <w:szCs w:val="24"/>
        </w:rPr>
        <w:t>²</w:t>
      </w:r>
      <w:r w:rsidRPr="00D84D25">
        <w:rPr>
          <w:sz w:val="24"/>
          <w:szCs w:val="24"/>
        </w:rPr>
        <w:t xml:space="preserve">-max middels VO²-max </w:t>
      </w:r>
      <w:proofErr w:type="spellStart"/>
      <w:r w:rsidRPr="00D84D25">
        <w:rPr>
          <w:sz w:val="24"/>
          <w:szCs w:val="24"/>
        </w:rPr>
        <w:t>subm</w:t>
      </w:r>
      <w:r>
        <w:rPr>
          <w:sz w:val="24"/>
          <w:szCs w:val="24"/>
        </w:rPr>
        <w:t>aximaal</w:t>
      </w:r>
      <w:proofErr w:type="spellEnd"/>
      <w:r>
        <w:rPr>
          <w:sz w:val="24"/>
          <w:szCs w:val="24"/>
        </w:rPr>
        <w:t xml:space="preserve"> test/</w:t>
      </w:r>
      <w:proofErr w:type="spellStart"/>
      <w:r>
        <w:rPr>
          <w:sz w:val="24"/>
          <w:szCs w:val="24"/>
        </w:rPr>
        <w:t>Astrand</w:t>
      </w:r>
      <w:proofErr w:type="spellEnd"/>
      <w:r>
        <w:rPr>
          <w:sz w:val="24"/>
          <w:szCs w:val="24"/>
        </w:rPr>
        <w:t xml:space="preserve"> fietstest.</w:t>
      </w:r>
      <w:r>
        <w:rPr>
          <w:sz w:val="24"/>
          <w:szCs w:val="24"/>
        </w:rPr>
        <w:br/>
        <w:t>Aantonen verminderde VO2-max middels Borg RPE-schaal.</w:t>
      </w:r>
      <w:r>
        <w:rPr>
          <w:sz w:val="24"/>
          <w:szCs w:val="24"/>
        </w:rPr>
        <w:br/>
      </w:r>
      <w:r w:rsidRPr="00D84D25">
        <w:rPr>
          <w:sz w:val="24"/>
          <w:szCs w:val="24"/>
        </w:rPr>
        <w:t>Aantonen verminderde max. lo</w:t>
      </w:r>
      <w:r>
        <w:rPr>
          <w:sz w:val="24"/>
          <w:szCs w:val="24"/>
        </w:rPr>
        <w:t xml:space="preserve">opafstand middels Loopbandtest. </w:t>
      </w:r>
      <w:r>
        <w:rPr>
          <w:sz w:val="24"/>
          <w:szCs w:val="24"/>
        </w:rPr>
        <w:br/>
      </w:r>
      <w:r w:rsidRPr="00D84D25">
        <w:rPr>
          <w:sz w:val="24"/>
          <w:szCs w:val="24"/>
        </w:rPr>
        <w:t>Aantonen bewegingsangst middels Functioneel actief onderzoek</w:t>
      </w:r>
      <w:r>
        <w:rPr>
          <w:sz w:val="24"/>
          <w:szCs w:val="24"/>
        </w:rPr>
        <w:t>.</w:t>
      </w:r>
      <w:r>
        <w:rPr>
          <w:sz w:val="24"/>
          <w:szCs w:val="24"/>
        </w:rPr>
        <w:br/>
        <w:t>Aantonen kortademigheid middels dyspneu-schaal.</w:t>
      </w:r>
      <w:r>
        <w:rPr>
          <w:sz w:val="24"/>
          <w:szCs w:val="24"/>
        </w:rPr>
        <w:br/>
        <w:t>Aantonen verminderde kracht middels weerstandsonderzoek.</w:t>
      </w:r>
    </w:p>
    <w:p w:rsidR="00A84BAA" w:rsidRDefault="00A84BAA" w:rsidP="00A84BAA">
      <w:pPr>
        <w:rPr>
          <w:sz w:val="24"/>
          <w:szCs w:val="24"/>
        </w:rPr>
      </w:pPr>
      <w:r>
        <w:rPr>
          <w:sz w:val="24"/>
          <w:szCs w:val="24"/>
        </w:rPr>
        <w:t>Opdracht 5</w:t>
      </w:r>
      <w:r>
        <w:rPr>
          <w:sz w:val="24"/>
          <w:szCs w:val="24"/>
        </w:rPr>
        <w:br/>
        <w:t>Lange termijn doel</w:t>
      </w:r>
      <w:r>
        <w:rPr>
          <w:sz w:val="24"/>
          <w:szCs w:val="24"/>
        </w:rPr>
        <w:br/>
      </w:r>
      <w:r w:rsidRPr="007D0CB6">
        <w:rPr>
          <w:sz w:val="24"/>
          <w:szCs w:val="24"/>
        </w:rPr>
        <w:t>De patiënt</w:t>
      </w:r>
      <w:r>
        <w:rPr>
          <w:sz w:val="24"/>
          <w:szCs w:val="24"/>
        </w:rPr>
        <w:t xml:space="preserve"> kan binnen 16</w:t>
      </w:r>
      <w:r w:rsidRPr="007D0CB6">
        <w:rPr>
          <w:sz w:val="24"/>
          <w:szCs w:val="24"/>
        </w:rPr>
        <w:t xml:space="preserve"> maanden een volle tenniswedstrijd uitspelen zonder beperkingen </w:t>
      </w:r>
      <w:r>
        <w:rPr>
          <w:sz w:val="24"/>
          <w:szCs w:val="24"/>
        </w:rPr>
        <w:t xml:space="preserve">(PSK 0-1) </w:t>
      </w:r>
      <w:r w:rsidRPr="007D0CB6">
        <w:rPr>
          <w:sz w:val="24"/>
          <w:szCs w:val="24"/>
        </w:rPr>
        <w:t>zoals pijn of oververmoeidheid</w:t>
      </w:r>
      <w:r>
        <w:rPr>
          <w:sz w:val="24"/>
          <w:szCs w:val="24"/>
        </w:rPr>
        <w:t>.</w:t>
      </w:r>
    </w:p>
    <w:p w:rsidR="00A84BAA" w:rsidRPr="00E5588A" w:rsidRDefault="00A84BAA" w:rsidP="00A84BAA">
      <w:pPr>
        <w:rPr>
          <w:sz w:val="24"/>
          <w:szCs w:val="24"/>
        </w:rPr>
      </w:pPr>
      <w:r>
        <w:rPr>
          <w:sz w:val="24"/>
          <w:szCs w:val="24"/>
        </w:rPr>
        <w:t>Korte termijn doelen</w:t>
      </w:r>
      <w:r>
        <w:rPr>
          <w:sz w:val="24"/>
          <w:szCs w:val="24"/>
        </w:rPr>
        <w:br/>
        <w:t>In 2 behandelingen de patiënt informeren en adviseren over een gezonde leefstijl.</w:t>
      </w:r>
      <w:r>
        <w:rPr>
          <w:sz w:val="24"/>
          <w:szCs w:val="24"/>
        </w:rPr>
        <w:br/>
        <w:t>In 2 behandelingen patiënt over bewegingsangst heen helpen middels informeren en motiveren.</w:t>
      </w:r>
      <w:r>
        <w:rPr>
          <w:sz w:val="24"/>
          <w:szCs w:val="24"/>
        </w:rPr>
        <w:br/>
        <w:t>In 15 weken het verbeteren van de VO2-max zodat een tenniswedstrijd kan worden uitgespeeld middels duurtraining.</w:t>
      </w:r>
      <w:r>
        <w:rPr>
          <w:sz w:val="24"/>
          <w:szCs w:val="24"/>
        </w:rPr>
        <w:br/>
        <w:t>In 10 weken verbeteren spierkracht zodat de hulpvraag kan worden volbracht middels spierversterkende oefeningen.</w:t>
      </w:r>
      <w:r>
        <w:rPr>
          <w:sz w:val="24"/>
          <w:szCs w:val="24"/>
        </w:rPr>
        <w:br/>
        <w:t>In 10 weken herstellen van gestoorde PSK middels functioneel oefenen.</w:t>
      </w:r>
    </w:p>
    <w:p w:rsidR="00A84BAA" w:rsidRPr="005D59E8" w:rsidRDefault="00A84BAA" w:rsidP="005D59E8"/>
    <w:p w:rsidR="00A009E0" w:rsidRDefault="008B675F"/>
    <w:sectPr w:rsidR="00A009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E6D67"/>
    <w:multiLevelType w:val="hybridMultilevel"/>
    <w:tmpl w:val="A4C824A8"/>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12657D"/>
    <w:multiLevelType w:val="hybridMultilevel"/>
    <w:tmpl w:val="726E480C"/>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606F6D"/>
    <w:multiLevelType w:val="hybridMultilevel"/>
    <w:tmpl w:val="CC080C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030"/>
    <w:rsid w:val="000D63AB"/>
    <w:rsid w:val="002A19D0"/>
    <w:rsid w:val="00332030"/>
    <w:rsid w:val="005D59E8"/>
    <w:rsid w:val="008B675F"/>
    <w:rsid w:val="00A84BAA"/>
    <w:rsid w:val="00AE14BA"/>
    <w:rsid w:val="00BA79A4"/>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21CC63-EEC5-4560-8682-B75ED677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3203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32030"/>
    <w:pPr>
      <w:ind w:left="720"/>
      <w:contextualSpacing/>
    </w:pPr>
  </w:style>
  <w:style w:type="paragraph" w:styleId="Normaalweb">
    <w:name w:val="Normal (Web)"/>
    <w:basedOn w:val="Standaard"/>
    <w:uiPriority w:val="99"/>
    <w:semiHidden/>
    <w:unhideWhenUsed/>
    <w:rsid w:val="005D59E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1133</Words>
  <Characters>6236</Characters>
  <Application>Microsoft Office Word</Application>
  <DocSecurity>0</DocSecurity>
  <Lines>51</Lines>
  <Paragraphs>14</Paragraphs>
  <ScaleCrop>false</ScaleCrop>
  <Company/>
  <LinksUpToDate>false</LinksUpToDate>
  <CharactersWithSpaces>7355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7</cp:revision>
  <dcterms:created xsi:type="dcterms:W3CDTF">2015-06-16T07:09:00Z</dcterms:created>
  <dcterms:modified xsi:type="dcterms:W3CDTF">2015-06-16T11:20:00Z</dcterms:modified>
</cp:coreProperties>
</file>