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4D" w:rsidRDefault="00CA6E4D" w:rsidP="008806A4">
      <w:pPr>
        <w:pStyle w:val="Kop1"/>
      </w:pPr>
      <w:r>
        <w:t>Agenda MW-vergadering 02/12/2015</w:t>
      </w:r>
    </w:p>
    <w:p w:rsidR="00CA6E4D" w:rsidRDefault="00CA6E4D" w:rsidP="008806A4">
      <w:pPr>
        <w:pStyle w:val="Kop2"/>
      </w:pPr>
      <w:r>
        <w:t>Te bespreken</w:t>
      </w:r>
    </w:p>
    <w:p w:rsidR="005A1A01" w:rsidRDefault="00CA6E4D" w:rsidP="005801DC">
      <w:pPr>
        <w:pStyle w:val="Lijstalinea"/>
        <w:numPr>
          <w:ilvl w:val="0"/>
          <w:numId w:val="1"/>
        </w:numPr>
        <w:rPr>
          <w:lang w:eastAsia="nl-NL"/>
        </w:rPr>
      </w:pPr>
      <w:r>
        <w:t xml:space="preserve">Voortgang </w:t>
      </w:r>
      <w:r w:rsidR="000C0779">
        <w:t xml:space="preserve">uitwerking van </w:t>
      </w:r>
      <w:r>
        <w:t xml:space="preserve">interventies </w:t>
      </w:r>
      <w:r w:rsidR="000C0779">
        <w:t>en oefeningen</w:t>
      </w:r>
      <w:r w:rsidR="00AB59D3">
        <w:br/>
        <w:t xml:space="preserve">Arm-hand functies </w:t>
      </w:r>
      <w:r w:rsidR="00AB59D3">
        <w:sym w:font="Wingdings" w:char="F0E0"/>
      </w:r>
      <w:r w:rsidR="00AB59D3">
        <w:t xml:space="preserve"> behandelen/compensatiestrategieën?</w:t>
      </w:r>
      <w:r w:rsidR="00AB59D3">
        <w:br/>
        <w:t xml:space="preserve">Sta-frame, balans/evenwicht </w:t>
      </w:r>
      <w:r w:rsidR="00AB59D3">
        <w:sym w:font="Wingdings" w:char="F0E0"/>
      </w:r>
      <w:r w:rsidR="00AB59D3">
        <w:t xml:space="preserve"> Beau</w:t>
      </w:r>
    </w:p>
    <w:p w:rsidR="00CA6E4D" w:rsidRPr="00196FAA" w:rsidRDefault="00CA6E4D" w:rsidP="005801DC">
      <w:pPr>
        <w:pStyle w:val="Lijstalinea"/>
        <w:numPr>
          <w:ilvl w:val="0"/>
          <w:numId w:val="1"/>
        </w:numPr>
        <w:rPr>
          <w:lang w:eastAsia="nl-NL"/>
        </w:rPr>
      </w:pPr>
      <w:r>
        <w:t>Nog doen voor behandelplan:</w:t>
      </w:r>
      <w:r>
        <w:br/>
      </w:r>
      <w:r>
        <w:rPr>
          <w:lang w:eastAsia="nl-NL"/>
        </w:rPr>
        <w:t xml:space="preserve">- </w:t>
      </w:r>
      <w:r w:rsidRPr="005A1A01">
        <w:rPr>
          <w:i/>
          <w:lang w:eastAsia="nl-NL"/>
        </w:rPr>
        <w:t>Inleiding</w:t>
      </w:r>
      <w:r w:rsidR="000D5109">
        <w:rPr>
          <w:lang w:eastAsia="nl-NL"/>
        </w:rPr>
        <w:br/>
      </w:r>
      <w:r>
        <w:rPr>
          <w:lang w:eastAsia="nl-NL"/>
        </w:rPr>
        <w:t>samenvatting casus en hulpvraag en meetinstrumenten verwijzen naar product één</w:t>
      </w:r>
      <w:r w:rsidR="001D4BB0">
        <w:rPr>
          <w:lang w:eastAsia="nl-NL"/>
        </w:rPr>
        <w:br/>
      </w:r>
      <w:r w:rsidR="001D4BB0">
        <w:rPr>
          <w:b/>
          <w:lang w:eastAsia="nl-NL"/>
        </w:rPr>
        <w:t xml:space="preserve">klinimetrie </w:t>
      </w:r>
      <w:r w:rsidR="001D4BB0" w:rsidRPr="001D4BB0">
        <w:rPr>
          <w:b/>
          <w:lang w:eastAsia="nl-NL"/>
        </w:rPr>
        <w:sym w:font="Wingdings" w:char="F0E0"/>
      </w:r>
      <w:r w:rsidR="001D4BB0">
        <w:rPr>
          <w:b/>
          <w:lang w:eastAsia="nl-NL"/>
        </w:rPr>
        <w:t xml:space="preserve"> bijlage in product 1</w:t>
      </w:r>
    </w:p>
    <w:p w:rsidR="00CA6E4D" w:rsidRPr="001D4BB0" w:rsidRDefault="00CA6E4D" w:rsidP="00CA6E4D">
      <w:pPr>
        <w:pStyle w:val="Lijstalinea"/>
        <w:rPr>
          <w:b/>
        </w:rPr>
      </w:pPr>
      <w:r>
        <w:t xml:space="preserve">- </w:t>
      </w:r>
      <w:r w:rsidRPr="000D5109">
        <w:rPr>
          <w:i/>
        </w:rPr>
        <w:t xml:space="preserve">Hoofdstuk behandeldoelstellingen en </w:t>
      </w:r>
      <w:r w:rsidR="000D5109" w:rsidRPr="000D5109">
        <w:rPr>
          <w:i/>
        </w:rPr>
        <w:t>(</w:t>
      </w:r>
      <w:r w:rsidRPr="000D5109">
        <w:rPr>
          <w:i/>
        </w:rPr>
        <w:t>mogelijke</w:t>
      </w:r>
      <w:r w:rsidR="000D5109" w:rsidRPr="000D5109">
        <w:rPr>
          <w:i/>
        </w:rPr>
        <w:t>) interventies</w:t>
      </w:r>
      <w:r w:rsidR="000D5109">
        <w:br/>
        <w:t>doelstelling en de beste interventie met verwijzing naar oefeningen in bijlage. De afw</w:t>
      </w:r>
      <w:r w:rsidR="000C0779">
        <w:t>eging in zijn geheel in bijlage?</w:t>
      </w:r>
      <w:r w:rsidR="001D4BB0">
        <w:br/>
      </w:r>
      <w:r w:rsidR="001D4BB0">
        <w:rPr>
          <w:b/>
        </w:rPr>
        <w:t>In hoofdstuk: doelstelling en korte uitleg van de gekozen interventie en meetinstrument ter evaluatie</w:t>
      </w:r>
      <w:r w:rsidR="001D4BB0">
        <w:rPr>
          <w:b/>
        </w:rPr>
        <w:br/>
        <w:t>In bijlagen: hele afweging en oefeningen</w:t>
      </w:r>
    </w:p>
    <w:p w:rsidR="00CA6E4D" w:rsidRPr="001D4BB0" w:rsidRDefault="00CA6E4D" w:rsidP="00CA6E4D">
      <w:pPr>
        <w:pStyle w:val="Lijstalinea"/>
        <w:rPr>
          <w:b/>
        </w:rPr>
      </w:pPr>
      <w:r>
        <w:t xml:space="preserve">- </w:t>
      </w:r>
      <w:r w:rsidR="000D5109" w:rsidRPr="000D5109">
        <w:rPr>
          <w:i/>
        </w:rPr>
        <w:t>Hoofdstuk behandelplan</w:t>
      </w:r>
      <w:r w:rsidR="000D5109">
        <w:br/>
      </w:r>
      <w:r w:rsidR="00FD6C73">
        <w:t xml:space="preserve">verwijzen naar de doelstellingen en </w:t>
      </w:r>
      <w:r>
        <w:t xml:space="preserve">opstellen van functionele training (thuis?), </w:t>
      </w:r>
      <w:r w:rsidR="00FD6C73">
        <w:t>disciplines verwerken</w:t>
      </w:r>
      <w:r w:rsidR="001D4BB0">
        <w:br/>
      </w:r>
      <w:r w:rsidR="001D4BB0">
        <w:rPr>
          <w:b/>
        </w:rPr>
        <w:t>In hoofdstuk: het oefenen van de activiteit zelf thuis, disciplines kort benoemen bij deze patiënt</w:t>
      </w:r>
      <w:r w:rsidR="001D4BB0">
        <w:rPr>
          <w:b/>
        </w:rPr>
        <w:br/>
        <w:t>In bijlagen: disciplines (eerder uitgewerkt in FLP 4)</w:t>
      </w:r>
    </w:p>
    <w:p w:rsidR="005C4142" w:rsidRDefault="00CA6E4D" w:rsidP="005C4142">
      <w:pPr>
        <w:pStyle w:val="Lijstalinea"/>
      </w:pPr>
      <w:r>
        <w:t xml:space="preserve">- </w:t>
      </w:r>
      <w:r w:rsidRPr="000D5109">
        <w:rPr>
          <w:i/>
        </w:rPr>
        <w:t>Conclusie</w:t>
      </w:r>
      <w:r w:rsidR="000D5109">
        <w:br/>
      </w:r>
      <w:r>
        <w:t>antwoord geven op deelvragen</w:t>
      </w:r>
    </w:p>
    <w:p w:rsidR="005C4142" w:rsidRDefault="005C4142" w:rsidP="005C4142">
      <w:pPr>
        <w:pStyle w:val="Lijstalinea"/>
        <w:numPr>
          <w:ilvl w:val="0"/>
          <w:numId w:val="1"/>
        </w:numPr>
      </w:pPr>
      <w:r>
        <w:t>Inhoud brieven</w:t>
      </w:r>
    </w:p>
    <w:p w:rsidR="00CA6E4D" w:rsidRDefault="00CA6E4D" w:rsidP="00CA6E4D">
      <w:pPr>
        <w:pStyle w:val="Lijstalinea"/>
        <w:numPr>
          <w:ilvl w:val="0"/>
          <w:numId w:val="1"/>
        </w:numPr>
      </w:pPr>
      <w:r>
        <w:t>Verdelen van groep in tweeën tijdens kerstvakantie? Groep 1: geheel maken van eerste twee opdrachten (daarbij schrijven van inleiding, conclusie etc.), groep 2: schrijven van de brieven</w:t>
      </w:r>
    </w:p>
    <w:p w:rsidR="008806A4" w:rsidRDefault="008806A4" w:rsidP="008806A4">
      <w:pPr>
        <w:pStyle w:val="Kop2"/>
        <w:rPr>
          <w:lang w:eastAsia="nl-NL"/>
        </w:rPr>
      </w:pPr>
      <w:r>
        <w:rPr>
          <w:lang w:eastAsia="nl-NL"/>
        </w:rPr>
        <w:t>Inhoud behandelprogramma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Hoofdvraag 2: Hoe ziet een behandelplan eruit voor de toegewezen patiënt?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Welke verschillende disciplines zijn betrokken in het behandelplan bij de toegewezen patiënt?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Welke meetinstrumenten spelen bij deze patiënt een belangrijke rol tijdens de diagnostiek en laten wij terug komen in de evaluatie in het behandeltraject?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Wat zijn de mogelijke fysiotherapeutische interventies bij een CVA patiënt en welke interventies zijn toepasbaar op de toegewezen patiënt?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Hoe gaat de werkgroep de vaardigheden trainen die nodig zijn om de hulpvraag te realiseren van de toegewezen patiënt?</w:t>
      </w:r>
    </w:p>
    <w:p w:rsidR="00CA6E4D" w:rsidRDefault="00CA6E4D" w:rsidP="00CA6E4D">
      <w:pPr>
        <w:rPr>
          <w:lang w:eastAsia="nl-NL"/>
        </w:rPr>
      </w:pP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Dit ziet er als volgt uit: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Voorwoord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Inhoudsopgave</w:t>
      </w:r>
    </w:p>
    <w:p w:rsidR="00CA6E4D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Inleiding</w:t>
      </w:r>
      <w:r>
        <w:rPr>
          <w:lang w:eastAsia="nl-NL"/>
        </w:rPr>
        <w:t xml:space="preserve"> </w:t>
      </w:r>
      <w:r>
        <w:rPr>
          <w:lang w:eastAsia="nl-NL"/>
        </w:rPr>
        <w:sym w:font="Wingdings" w:char="F0E0"/>
      </w:r>
      <w:r>
        <w:rPr>
          <w:lang w:eastAsia="nl-NL"/>
        </w:rPr>
        <w:t xml:space="preserve"> samenvatting casus en hulpvraag en meetinstrumenten verwijzen naar product 1</w:t>
      </w:r>
    </w:p>
    <w:p w:rsidR="00CA6E4D" w:rsidRPr="00196FAA" w:rsidRDefault="00CA6E4D" w:rsidP="00CA6E4D">
      <w:pPr>
        <w:pStyle w:val="Geenafstand"/>
        <w:rPr>
          <w:lang w:eastAsia="nl-NL"/>
        </w:rPr>
      </w:pPr>
      <w:r>
        <w:rPr>
          <w:lang w:eastAsia="nl-NL"/>
        </w:rPr>
        <w:t>* Behandeldoelstellingen en mogelijke interventies</w:t>
      </w:r>
      <w:r>
        <w:rPr>
          <w:lang w:eastAsia="nl-NL"/>
        </w:rPr>
        <w:br/>
        <w:t>Spierfuncties (uithoudingsvermogen en kracht) onderste extremiteit</w:t>
      </w:r>
      <w:r>
        <w:rPr>
          <w:lang w:eastAsia="nl-NL"/>
        </w:rPr>
        <w:br/>
        <w:t xml:space="preserve">Algehele conditie </w:t>
      </w:r>
      <w:r>
        <w:rPr>
          <w:lang w:eastAsia="nl-NL"/>
        </w:rPr>
        <w:sym w:font="Wingdings" w:char="F0E0"/>
      </w:r>
      <w:r>
        <w:rPr>
          <w:lang w:eastAsia="nl-NL"/>
        </w:rPr>
        <w:t xml:space="preserve"> 6 MWT</w:t>
      </w:r>
      <w:r>
        <w:rPr>
          <w:lang w:eastAsia="nl-NL"/>
        </w:rPr>
        <w:br/>
        <w:t>Gangpatroon en gebruik loophulpmiddelen</w:t>
      </w:r>
      <w:r>
        <w:rPr>
          <w:lang w:eastAsia="nl-NL"/>
        </w:rPr>
        <w:br/>
        <w:t xml:space="preserve">Arm-hand coördinatie </w:t>
      </w:r>
      <w:r>
        <w:rPr>
          <w:lang w:eastAsia="nl-NL"/>
        </w:rPr>
        <w:br/>
        <w:t>Staan-balans/dynamische-balans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lastRenderedPageBreak/>
        <w:t>* Behandelplan</w:t>
      </w:r>
      <w:r>
        <w:rPr>
          <w:lang w:eastAsia="nl-NL"/>
        </w:rPr>
        <w:t xml:space="preserve"> </w:t>
      </w:r>
      <w:r>
        <w:rPr>
          <w:lang w:eastAsia="nl-NL"/>
        </w:rPr>
        <w:sym w:font="Wingdings" w:char="F0E0"/>
      </w:r>
      <w:r>
        <w:rPr>
          <w:lang w:eastAsia="nl-NL"/>
        </w:rPr>
        <w:t xml:space="preserve"> verwerking disciplines en meetinstrumenten ter evaluatie. Thuis oefenen?</w:t>
      </w:r>
    </w:p>
    <w:p w:rsidR="00CA6E4D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Conclusie</w:t>
      </w:r>
      <w:r>
        <w:rPr>
          <w:lang w:eastAsia="nl-NL"/>
        </w:rPr>
        <w:t xml:space="preserve"> </w:t>
      </w:r>
      <w:r>
        <w:rPr>
          <w:lang w:eastAsia="nl-NL"/>
        </w:rPr>
        <w:sym w:font="Wingdings" w:char="F0E0"/>
      </w:r>
      <w:r>
        <w:rPr>
          <w:lang w:eastAsia="nl-NL"/>
        </w:rPr>
        <w:t xml:space="preserve"> terugkomen op de deelvragen</w:t>
      </w:r>
    </w:p>
    <w:p w:rsidR="00CA6E4D" w:rsidRPr="00196FAA" w:rsidRDefault="00CA6E4D" w:rsidP="00CA6E4D">
      <w:pPr>
        <w:pStyle w:val="Geenafstand"/>
        <w:rPr>
          <w:lang w:eastAsia="nl-NL"/>
        </w:rPr>
      </w:pPr>
      <w:r>
        <w:rPr>
          <w:lang w:eastAsia="nl-NL"/>
        </w:rPr>
        <w:t>* Verwijsbrieven</w:t>
      </w:r>
    </w:p>
    <w:p w:rsidR="00CA6E4D" w:rsidRPr="00196FAA" w:rsidRDefault="00CA6E4D" w:rsidP="00CA6E4D">
      <w:pPr>
        <w:pStyle w:val="Geenafstand"/>
        <w:rPr>
          <w:lang w:eastAsia="nl-NL"/>
        </w:rPr>
      </w:pPr>
      <w:r w:rsidRPr="00196FAA">
        <w:rPr>
          <w:lang w:eastAsia="nl-NL"/>
        </w:rPr>
        <w:t>* Nawoord</w:t>
      </w:r>
    </w:p>
    <w:p w:rsidR="00CA6E4D" w:rsidRDefault="00CA6E4D" w:rsidP="00CA6E4D">
      <w:pPr>
        <w:tabs>
          <w:tab w:val="left" w:pos="8115"/>
        </w:tabs>
      </w:pPr>
    </w:p>
    <w:p w:rsidR="001D71E4" w:rsidRDefault="004A395E" w:rsidP="00191F5A">
      <w:pPr>
        <w:tabs>
          <w:tab w:val="left" w:pos="8115"/>
        </w:tabs>
      </w:pPr>
      <w:r>
        <w:rPr>
          <w:noProof/>
          <w:lang w:eastAsia="nl-NL"/>
        </w:rPr>
        <w:drawing>
          <wp:inline distT="0" distB="0" distL="0" distR="0" wp14:anchorId="25110DD4" wp14:editId="2C257C48">
            <wp:extent cx="5105400" cy="2344438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63" t="32103" r="20305" b="9877"/>
                    <a:stretch/>
                  </pic:blipFill>
                  <pic:spPr bwMode="auto">
                    <a:xfrm>
                      <a:off x="0" y="0"/>
                      <a:ext cx="5114892" cy="2348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D71E4">
        <w:t xml:space="preserve"> </w:t>
      </w:r>
    </w:p>
    <w:sectPr w:rsidR="001D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4E3C"/>
    <w:multiLevelType w:val="hybridMultilevel"/>
    <w:tmpl w:val="8EBA1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4D"/>
    <w:rsid w:val="000C0779"/>
    <w:rsid w:val="000D5109"/>
    <w:rsid w:val="00191F5A"/>
    <w:rsid w:val="001D4BB0"/>
    <w:rsid w:val="001D71E4"/>
    <w:rsid w:val="00321B85"/>
    <w:rsid w:val="004A395E"/>
    <w:rsid w:val="005A1A01"/>
    <w:rsid w:val="005C4142"/>
    <w:rsid w:val="008806A4"/>
    <w:rsid w:val="00AB59D3"/>
    <w:rsid w:val="00AE14BA"/>
    <w:rsid w:val="00CA6E4D"/>
    <w:rsid w:val="00FD6C73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3260-A95F-4418-8BD0-70B3FC6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6E4D"/>
  </w:style>
  <w:style w:type="paragraph" w:styleId="Kop1">
    <w:name w:val="heading 1"/>
    <w:basedOn w:val="Standaard"/>
    <w:next w:val="Standaard"/>
    <w:link w:val="Kop1Char"/>
    <w:uiPriority w:val="9"/>
    <w:qFormat/>
    <w:rsid w:val="008806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0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6E4D"/>
    <w:pPr>
      <w:ind w:left="720"/>
      <w:contextualSpacing/>
    </w:pPr>
  </w:style>
  <w:style w:type="paragraph" w:styleId="Geenafstand">
    <w:name w:val="No Spacing"/>
    <w:uiPriority w:val="1"/>
    <w:qFormat/>
    <w:rsid w:val="00CA6E4D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8806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80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10</cp:revision>
  <dcterms:created xsi:type="dcterms:W3CDTF">2015-12-15T09:48:00Z</dcterms:created>
  <dcterms:modified xsi:type="dcterms:W3CDTF">2016-03-28T18:17:00Z</dcterms:modified>
</cp:coreProperties>
</file>